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laboratori”, finanziato dall’Unione europea – Next generation EU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Azione 1: Next generation class- Ambienti di apprendimento innovativi”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TITOLO PROGETTO: LEARNING CLASS E APPRENDIMENTI INNOVATIVI</w:t>
            </w:r>
          </w:p>
          <w:p w:rsidR="00000000" w:rsidDel="00000000" w:rsidP="00000000" w:rsidRDefault="00000000" w:rsidRPr="00000000" w14:paraId="00000005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conferimento di un incarico individuale, avente ad oggetto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PROGETTAZIONE TECNICO ESECUTIVA</w:t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in servizio presso codesto Istituto,</w:t>
      </w:r>
    </w:p>
    <w:p w:rsidR="00000000" w:rsidDel="00000000" w:rsidP="00000000" w:rsidRDefault="00000000" w:rsidRPr="00000000" w14:paraId="0000000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C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D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</w:p>
    <w:p w:rsidR="00000000" w:rsidDel="00000000" w:rsidP="00000000" w:rsidRDefault="00000000" w:rsidRPr="00000000" w14:paraId="0000001A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1C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prot. n. ___________ del _____________ e, nello specifico, di: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 ___________________________________________________________________________________________________________________________________________________________;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documentate conoscenze e competenze relative alla progettazione in istituti scolastici, in ambito di iniziative finanziate con i fondi sociali europei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sottoscritto contenente una autodichiarazione di veridicità dei dati e delle informazioni contenute, ai sensi degli artt. 46 e 47 del D.P.R. 445/2000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nonché fotocopia del documento di identità in corso di validità, qualora il presente documento non sia sottoscritto digitalmente.</w:t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Georgia"/>
  <w:font w:name="Calibri"/>
  <w:font w:name="Times New Roman"/>
  <w:font w:name="Verdana-Bol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33889" y="193890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110437" y="90291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3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2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4"/>
    <w:bookmarkEnd w:id="4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3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35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3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B4wqBMIE9SDAHPWJmR5VYVSdVtw==">AMUW2mXjmVw2RBZ9Noe/N+76WNwrfDrJLcAYMePscxdwZAYtywZtwSiy6HNT/C4VUdne3gw2j8gz6V481U5KMyFCisDNYnCOBD4UQuMke2ZKfNcB6HF75n3YezWJpE76sP+BMIsLIisNPAmJV8Eqd/ZVxeHqHOVVlusmsVS/3cHyfBaDP9V78ygDsvm4KWvIMGuSu8afP3Gy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2023-05-09T13:45:00Z</dcterms:created>
</cp:coreProperties>
</file>